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245B" w:rsidRDefault="0089245B">
      <w:pPr>
        <w:spacing w:after="240" w:line="480" w:lineRule="auto"/>
        <w:jc w:val="both"/>
      </w:pPr>
    </w:p>
    <w:p w:rsidR="0089245B" w:rsidRDefault="0089245B">
      <w:pPr>
        <w:spacing w:after="240" w:line="480" w:lineRule="auto"/>
        <w:jc w:val="both"/>
      </w:pPr>
    </w:p>
    <w:p w:rsidR="0089245B" w:rsidRDefault="0089245B">
      <w:pPr>
        <w:spacing w:after="240" w:line="480" w:lineRule="auto"/>
        <w:jc w:val="both"/>
      </w:pPr>
    </w:p>
    <w:p w:rsidR="0089245B" w:rsidRDefault="0089245B">
      <w:pPr>
        <w:spacing w:after="240" w:line="480" w:lineRule="auto"/>
        <w:jc w:val="both"/>
      </w:pPr>
    </w:p>
    <w:p w:rsidR="0089245B" w:rsidRDefault="0089245B">
      <w:pPr>
        <w:spacing w:after="240" w:line="480" w:lineRule="auto"/>
        <w:jc w:val="both"/>
      </w:pPr>
    </w:p>
    <w:p w:rsidR="0089245B" w:rsidRDefault="00030253" w:rsidP="00955607">
      <w:pPr>
        <w:spacing w:after="240" w:line="480" w:lineRule="auto"/>
        <w:jc w:val="center"/>
      </w:pPr>
      <w:r>
        <w:t>Response on Drug Abuse and Mental Health Issues</w:t>
      </w:r>
    </w:p>
    <w:p w:rsidR="0089245B" w:rsidRDefault="00030253" w:rsidP="00955607">
      <w:pPr>
        <w:spacing w:after="240" w:line="480" w:lineRule="auto"/>
        <w:jc w:val="center"/>
      </w:pPr>
      <w:r>
        <w:t>Student’s Name</w:t>
      </w:r>
    </w:p>
    <w:p w:rsidR="0089245B" w:rsidRDefault="00030253" w:rsidP="00955607">
      <w:pPr>
        <w:spacing w:after="240" w:line="480" w:lineRule="auto"/>
        <w:jc w:val="center"/>
      </w:pPr>
      <w:r>
        <w:t>Institution Affiliations</w:t>
      </w:r>
    </w:p>
    <w:p w:rsidR="0089245B" w:rsidRDefault="00030253" w:rsidP="00955607">
      <w:pPr>
        <w:spacing w:after="240" w:line="480" w:lineRule="auto"/>
        <w:jc w:val="center"/>
      </w:pPr>
      <w:r>
        <w:t>Date</w:t>
      </w:r>
    </w:p>
    <w:p w:rsidR="0089245B" w:rsidRDefault="0089245B">
      <w:pPr>
        <w:spacing w:after="240" w:line="480" w:lineRule="auto"/>
        <w:jc w:val="both"/>
      </w:pPr>
    </w:p>
    <w:p w:rsidR="0089245B" w:rsidRDefault="0089245B">
      <w:pPr>
        <w:spacing w:after="240" w:line="480" w:lineRule="auto"/>
        <w:jc w:val="both"/>
      </w:pPr>
    </w:p>
    <w:p w:rsidR="0089245B" w:rsidRDefault="0089245B">
      <w:pPr>
        <w:spacing w:after="240" w:line="480" w:lineRule="auto"/>
        <w:jc w:val="both"/>
      </w:pPr>
    </w:p>
    <w:p w:rsidR="0089245B" w:rsidRDefault="0089245B">
      <w:pPr>
        <w:spacing w:after="240" w:line="480" w:lineRule="auto"/>
        <w:jc w:val="both"/>
      </w:pPr>
    </w:p>
    <w:p w:rsidR="0089245B" w:rsidRDefault="0089245B">
      <w:pPr>
        <w:spacing w:after="240" w:line="480" w:lineRule="auto"/>
        <w:jc w:val="both"/>
      </w:pPr>
    </w:p>
    <w:p w:rsidR="0089245B" w:rsidRDefault="0089245B">
      <w:pPr>
        <w:spacing w:after="240" w:line="480" w:lineRule="auto"/>
        <w:jc w:val="both"/>
      </w:pPr>
    </w:p>
    <w:p w:rsidR="0089245B" w:rsidRDefault="0089245B">
      <w:pPr>
        <w:spacing w:after="240" w:line="480" w:lineRule="auto"/>
        <w:jc w:val="both"/>
      </w:pPr>
    </w:p>
    <w:p w:rsidR="0089245B" w:rsidRDefault="0089245B">
      <w:pPr>
        <w:spacing w:after="240" w:line="480" w:lineRule="auto"/>
        <w:jc w:val="both"/>
      </w:pPr>
    </w:p>
    <w:p w:rsidR="0089245B" w:rsidRDefault="00030253">
      <w:pPr>
        <w:spacing w:after="240" w:line="480" w:lineRule="auto"/>
        <w:jc w:val="both"/>
        <w:rPr>
          <w:u w:val="single"/>
        </w:rPr>
      </w:pPr>
      <w:r>
        <w:rPr>
          <w:u w:val="single"/>
        </w:rPr>
        <w:lastRenderedPageBreak/>
        <w:t>Response on Drugs and how they Affect People</w:t>
      </w:r>
    </w:p>
    <w:p w:rsidR="0089245B" w:rsidRDefault="00030253">
      <w:pPr>
        <w:spacing w:before="240" w:after="240" w:line="480" w:lineRule="auto"/>
        <w:ind w:firstLine="720"/>
        <w:jc w:val="both"/>
      </w:pPr>
      <w:r>
        <w:t>As DeLisi, Drury &amp;</w:t>
      </w:r>
      <w:r>
        <w:t xml:space="preserve"> Elbert (2019), affirm, when members of the society begin abusing drugs those directly affected are the users themselves and their family members in this case children in case one is a parent and siblings. When both parents, or one of the parents starts us</w:t>
      </w:r>
      <w:r>
        <w:t>ing drugs, for whatever reason, their children are affected in various ways. For instance, these children may lack food and other basics requirements of life in case they are very young. Apart from adverse effects on the lives of the children in the family</w:t>
      </w:r>
      <w:r>
        <w:t>, anyone engaged in the practice of abusing drugs endures other different challenges. For instances, these persons' health is negatively impacted. Besides worsening health conditions, these people will not be in a position to work while abusing drugs. As D</w:t>
      </w:r>
      <w:r>
        <w:t>eLisi, Drury &amp; Elbert (2019) aver, abuse of drugs by parents results in adverse effects on the lives of their children while they are young. The adverse experiences children get while young may also impact their adulthood life. In their Journal of Issues o</w:t>
      </w:r>
      <w:r>
        <w:t xml:space="preserve">f drugs DeLisi, Drury &amp; Elbert stress that abuse of drugs affects family members to a greater extent, but I feel that abuse of drugs by any member of the society has various adverse effects. These effects range from health effects, to economic and to even </w:t>
      </w:r>
      <w:r>
        <w:t xml:space="preserve">negative social consequences. </w:t>
      </w:r>
    </w:p>
    <w:p w:rsidR="0089245B" w:rsidRDefault="00030253">
      <w:pPr>
        <w:spacing w:before="240" w:after="240" w:line="480" w:lineRule="auto"/>
        <w:ind w:firstLine="720"/>
        <w:jc w:val="both"/>
      </w:pPr>
      <w:r>
        <w:t>Drug abuse leads to members of society neglecting their responsibilities. Such a phenomenon is common with parents. Anyone indulging in drug abuse and have a family end up neglecting their parental responsibility. When one ab</w:t>
      </w:r>
      <w:r>
        <w:t>uses drugs for some time, they get addicted, which means these individuals cannot survive without the use of a particular drug. Such means that one has been enslaved by such a drug and they will always spend the available cash to buy the substance to satis</w:t>
      </w:r>
      <w:r>
        <w:t xml:space="preserve">fy their thirst for the drug. Such an action amounts to misuse of money and anyone with parental responsibilities will not fulfil them. For instance, one will not buy food, </w:t>
      </w:r>
      <w:r>
        <w:lastRenderedPageBreak/>
        <w:t>clothing and other basics needed by their children. The authors of the Journal of I</w:t>
      </w:r>
      <w:r>
        <w:t>ssues of Drugs outline some of the critical responsibilities of parents that they tend to neglect when they indulge in abuse of drugs.</w:t>
      </w:r>
    </w:p>
    <w:p w:rsidR="0089245B" w:rsidRDefault="00030253">
      <w:pPr>
        <w:spacing w:before="240" w:after="240" w:line="480" w:lineRule="auto"/>
        <w:ind w:firstLine="720"/>
        <w:jc w:val="both"/>
      </w:pPr>
      <w:r>
        <w:t>On the other hand, I feel that one crucial responsibility has been left. Parents are supposed to set an excellent example</w:t>
      </w:r>
      <w:r>
        <w:t xml:space="preserve"> to their children. In case parents start abusing drugs while their children are still young, the children will end up copying their behavior, and it will be a challenge for anyone to convince these children that drug abuse is not suitable for them. Conseq</w:t>
      </w:r>
      <w:r>
        <w:t xml:space="preserve">uently, the children may start using drugs and ruin both their childhood and adulthood as the practice of drug abuse comes with other negative impacts. Some of these impacts may include antisocialism, contraction of various diseases and even death. </w:t>
      </w:r>
    </w:p>
    <w:p w:rsidR="0089245B" w:rsidRDefault="00030253">
      <w:pPr>
        <w:spacing w:before="240" w:after="240" w:line="480" w:lineRule="auto"/>
        <w:ind w:firstLine="720"/>
        <w:jc w:val="both"/>
      </w:pPr>
      <w:r>
        <w:t>To sum</w:t>
      </w:r>
      <w:r>
        <w:t xml:space="preserve"> up, drug abuse leads to various negative impacts. One's health and social life can easily be destroyed by drug and substance abuse. In terms of health, one can contract deadly diseases such as liver cirrhosis in cases of heavy alcohol intake, respiratory </w:t>
      </w:r>
      <w:r>
        <w:t>diseases in case of cigar and bhang smoking. Besides, lack of proper diet, because all the money has been used to buy drugs, can also distort one's health. Socially, any drug addict cannot maintain friendships as their behavior does not auger well with the</w:t>
      </w:r>
      <w:r>
        <w:t xml:space="preserve"> rest of society.</w:t>
      </w:r>
    </w:p>
    <w:p w:rsidR="0089245B" w:rsidRDefault="0089245B">
      <w:pPr>
        <w:spacing w:before="240" w:after="240" w:line="480" w:lineRule="auto"/>
        <w:jc w:val="both"/>
      </w:pPr>
    </w:p>
    <w:p w:rsidR="0089245B" w:rsidRDefault="00030253">
      <w:pPr>
        <w:spacing w:before="240" w:after="240" w:line="480" w:lineRule="auto"/>
        <w:jc w:val="center"/>
        <w:rPr>
          <w:u w:val="single"/>
        </w:rPr>
      </w:pPr>
      <w:r>
        <w:rPr>
          <w:u w:val="single"/>
        </w:rPr>
        <w:t>Mental Health and how the Family Lives with it.</w:t>
      </w:r>
    </w:p>
    <w:p w:rsidR="0089245B" w:rsidRDefault="00030253">
      <w:pPr>
        <w:spacing w:before="240" w:after="240" w:line="480" w:lineRule="auto"/>
        <w:ind w:firstLine="720"/>
        <w:jc w:val="both"/>
      </w:pPr>
      <w:r>
        <w:t>Mental health is a crucial issue in the society that every member of the society should be enlightened about. Various sections of Public Health utilize the right amount of resources to cr</w:t>
      </w:r>
      <w:r>
        <w:t xml:space="preserve">eate awareness among members of the society concerning the same issue. Anyone in our </w:t>
      </w:r>
      <w:r>
        <w:lastRenderedPageBreak/>
        <w:t>society can directly be affected by mental illness. Therefore, the people close to the person with any kind of mental illness should have some experience on how to deal wi</w:t>
      </w:r>
      <w:r>
        <w:t>th the situation. Individuals who have any kind of mental illness need support from different quarters of life. One can be born with a mental illness or can get while growing. Most people do not take the issue of mental illness seriously until a person who</w:t>
      </w:r>
      <w:r>
        <w:t xml:space="preserve"> matters to them is diagnosed with some mental illness </w:t>
      </w:r>
      <w:r>
        <w:rPr>
          <w:color w:val="222222"/>
        </w:rPr>
        <w:t>As Bishop &amp; Greeff (2015)</w:t>
      </w:r>
      <w:r>
        <w:t xml:space="preserve"> state, the family is charged with the responsibility of supporting anyone of their own in case of mental disease such as Schizophrenia. </w:t>
      </w:r>
    </w:p>
    <w:p w:rsidR="0089245B" w:rsidRDefault="00030253">
      <w:pPr>
        <w:spacing w:before="240" w:after="240" w:line="480" w:lineRule="auto"/>
        <w:ind w:firstLine="720"/>
        <w:jc w:val="both"/>
      </w:pPr>
      <w:r>
        <w:t>Since the responsibility of supporting</w:t>
      </w:r>
      <w:r>
        <w:t xml:space="preserve"> and taking care of anyone who has any mental disease: say schizophrenia, rests on the family. The family members should possess certain features to be able to take good care and fully support any of the members of the family with such a disease. In most c</w:t>
      </w:r>
      <w:r>
        <w:t>ases, family members find it hard to accept that one of theirs say a parent or sibling has been diagnosed with a severe mental illness such as schizophrenia. Such a family needs guidance from a Mental Health specialist on how they are supposed to live norm</w:t>
      </w:r>
      <w:r>
        <w:t xml:space="preserve">ally with a mentally ill member of the family. Since it is the responsibility of the rest of the family members to help the diagnosed member live a healthy life, they should first accept the fact that one of theirs is mentally ill and devote their love to </w:t>
      </w:r>
      <w:r>
        <w:t>the member. The family is charged with the responsibility of ensuring that the mentally ill-member takes seriously his/her medication, lives happily, interacts with the rest of the society regularly and attends therapies when required by the doctor. Withou</w:t>
      </w:r>
      <w:r>
        <w:t>t the fruit of love, such will be impossible. Besides the love for the mentally challenged member, the rest of the family should have a positive attitude towards the same person. P attitude is displayed when communicating with the affected person. When the</w:t>
      </w:r>
      <w:r>
        <w:t xml:space="preserve"> rest of the family develops a negative attitude towards the ill member, they might start hating themselves and despair in life. When the family has a positive attitude towards the </w:t>
      </w:r>
      <w:r>
        <w:lastRenderedPageBreak/>
        <w:t>mentally-sick member, he /she will also take life positively and will socia</w:t>
      </w:r>
      <w:r>
        <w:t>lly develop</w:t>
      </w:r>
      <w:r>
        <w:rPr>
          <w:color w:val="222222"/>
        </w:rPr>
        <w:t xml:space="preserve"> (Bishop &amp; Greeff, 2015). </w:t>
      </w:r>
      <w:r>
        <w:t xml:space="preserve"> </w:t>
      </w:r>
    </w:p>
    <w:p w:rsidR="0089245B" w:rsidRDefault="00030253">
      <w:pPr>
        <w:spacing w:before="240" w:after="240" w:line="480" w:lineRule="auto"/>
        <w:ind w:firstLine="720"/>
        <w:jc w:val="both"/>
      </w:pPr>
      <w:r>
        <w:t xml:space="preserve">The authors of the Journal of Psychiatric and Mental Health have succeeded in outlining characteristics that should be possessed by families living with members who have a mental illness such as Schizophrenia. I feel </w:t>
      </w:r>
      <w:r>
        <w:t>that the authors of the same Journal have not adequately dealt with the topic of mental disease as they have only discussed one type of mental illness, which is Schizophrenia. There are various types of mental illnesses that should be dealt with differentl</w:t>
      </w:r>
      <w:r>
        <w:t>y by the family. Some of these diseases are genetic, and others are contracted as an individual grows. Some can be cured while others cannot be cured. Family members need to be educated on how to deal with the different types of mental diseases so that the</w:t>
      </w:r>
      <w:r>
        <w:t xml:space="preserve"> members diagnosed with these various diseases can live positively. </w:t>
      </w:r>
    </w:p>
    <w:p w:rsidR="0089245B" w:rsidRDefault="00030253" w:rsidP="00955607">
      <w:pPr>
        <w:spacing w:before="240" w:after="240" w:line="480" w:lineRule="auto"/>
        <w:ind w:firstLine="720"/>
        <w:jc w:val="both"/>
      </w:pPr>
      <w:r>
        <w:t>In conclusion, therefore, Mental Healthcare Practitioners need to create awareness among members of the society about mental diseases. Members of the society should be educated on the var</w:t>
      </w:r>
      <w:r>
        <w:t>ious types of mental illnesses and how to deal with them. A member of a family being diagnosed with a mental illness is not the end of life for them. The mentally challenged members of the family should not be neglected at any given moment. The rest of the</w:t>
      </w:r>
      <w:r>
        <w:t xml:space="preserve"> family should love them and help them live positively. When the family shows love and affection to the mentally challenged member of the family, he/she can freely interact and integrate with the rest of the society.</w:t>
      </w:r>
    </w:p>
    <w:p w:rsidR="0089245B" w:rsidRDefault="0089245B">
      <w:pPr>
        <w:spacing w:before="240" w:after="240" w:line="480" w:lineRule="auto"/>
        <w:jc w:val="both"/>
      </w:pPr>
    </w:p>
    <w:p w:rsidR="0089245B" w:rsidRDefault="0089245B">
      <w:pPr>
        <w:spacing w:before="240" w:after="240" w:line="480" w:lineRule="auto"/>
        <w:jc w:val="both"/>
      </w:pPr>
    </w:p>
    <w:p w:rsidR="0089245B" w:rsidRDefault="00030253">
      <w:pPr>
        <w:spacing w:before="240" w:after="240" w:line="480" w:lineRule="auto"/>
        <w:jc w:val="center"/>
      </w:pPr>
      <w:r>
        <w:lastRenderedPageBreak/>
        <w:t>References</w:t>
      </w:r>
    </w:p>
    <w:p w:rsidR="0089245B" w:rsidRDefault="00030253" w:rsidP="00955607">
      <w:pPr>
        <w:spacing w:line="480" w:lineRule="auto"/>
        <w:ind w:left="720" w:hanging="720"/>
        <w:rPr>
          <w:color w:val="222222"/>
        </w:rPr>
      </w:pPr>
      <w:r>
        <w:rPr>
          <w:color w:val="222222"/>
        </w:rPr>
        <w:t>Bishop, M., &amp; Gre</w:t>
      </w:r>
      <w:r>
        <w:rPr>
          <w:color w:val="222222"/>
        </w:rPr>
        <w:t xml:space="preserve">eff, A. P. (2015). Resilience in families in which a member has been diagnosed with schizophrenia. </w:t>
      </w:r>
      <w:r>
        <w:rPr>
          <w:i/>
          <w:iCs/>
          <w:color w:val="222222"/>
        </w:rPr>
        <w:t>J</w:t>
      </w:r>
      <w:bookmarkStart w:id="0" w:name="_GoBack"/>
      <w:bookmarkEnd w:id="0"/>
      <w:r>
        <w:rPr>
          <w:i/>
          <w:iCs/>
          <w:color w:val="222222"/>
        </w:rPr>
        <w:t>ournal of psychiatric and mental health nursing</w:t>
      </w:r>
      <w:r>
        <w:rPr>
          <w:color w:val="222222"/>
        </w:rPr>
        <w:t xml:space="preserve">, </w:t>
      </w:r>
      <w:r>
        <w:rPr>
          <w:i/>
          <w:iCs/>
          <w:color w:val="222222"/>
        </w:rPr>
        <w:t>22</w:t>
      </w:r>
      <w:r>
        <w:rPr>
          <w:color w:val="222222"/>
        </w:rPr>
        <w:t>(7), 463-471.</w:t>
      </w:r>
    </w:p>
    <w:p w:rsidR="0089245B" w:rsidRDefault="00030253" w:rsidP="00955607">
      <w:pPr>
        <w:spacing w:before="240" w:after="240" w:line="480" w:lineRule="auto"/>
        <w:ind w:left="720" w:hanging="720"/>
      </w:pPr>
      <w:r>
        <w:t>DeLisi, M., Drury, A. J., &amp; Elbert, M. J. (2019). Parent Exposure to Drugs: A "New" Adverse</w:t>
      </w:r>
      <w:r>
        <w:t xml:space="preserve"> Childhood Experience With Devastating Behavioral Consequences. Journal of Drug Issues, 49(1), 91-105.</w:t>
      </w:r>
    </w:p>
    <w:p w:rsidR="0089245B" w:rsidRDefault="0089245B">
      <w:pPr>
        <w:spacing w:before="240" w:after="240" w:line="480" w:lineRule="auto"/>
        <w:jc w:val="both"/>
      </w:pPr>
    </w:p>
    <w:p w:rsidR="0089245B" w:rsidRDefault="0089245B">
      <w:pPr>
        <w:spacing w:line="480" w:lineRule="auto"/>
        <w:jc w:val="both"/>
      </w:pPr>
    </w:p>
    <w:sectPr w:rsidR="0089245B">
      <w:headerReference w:type="default" r:id="rId7"/>
      <w:headerReference w:type="first" r:id="rId8"/>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0253" w:rsidRDefault="00030253">
      <w:r>
        <w:separator/>
      </w:r>
    </w:p>
  </w:endnote>
  <w:endnote w:type="continuationSeparator" w:id="0">
    <w:p w:rsidR="00030253" w:rsidRDefault="00030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0253" w:rsidRDefault="00030253">
      <w:r>
        <w:separator/>
      </w:r>
    </w:p>
  </w:footnote>
  <w:footnote w:type="continuationSeparator" w:id="0">
    <w:p w:rsidR="00030253" w:rsidRDefault="000302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45B" w:rsidRDefault="00030253">
    <w:pPr>
      <w:spacing w:after="240"/>
    </w:pPr>
    <w:r>
      <w:t xml:space="preserve"> Response on Drug Abuse and Mental Health Issues</w:t>
    </w:r>
    <w:r>
      <w:tab/>
    </w:r>
    <w:r>
      <w:tab/>
    </w:r>
    <w:r>
      <w:tab/>
    </w:r>
    <w:r>
      <w:tab/>
    </w:r>
    <w:r>
      <w:tab/>
    </w:r>
    <w:r>
      <w:tab/>
      <w:t xml:space="preserve">          </w:t>
    </w:r>
    <w:r>
      <w:fldChar w:fldCharType="begin"/>
    </w:r>
    <w:r>
      <w:instrText xml:space="preserve"> PAGE   \* MERGEFORMAT </w:instrText>
    </w:r>
    <w:r>
      <w:fldChar w:fldCharType="separate"/>
    </w:r>
    <w:r w:rsidR="00955607">
      <w:rPr>
        <w:noProof/>
      </w:rPr>
      <w:t>6</w:t>
    </w:r>
    <w:r>
      <w:rPr>
        <w:noProof/>
      </w:rPr>
      <w:fldChar w:fldCharType="end"/>
    </w:r>
  </w:p>
  <w:p w:rsidR="0089245B" w:rsidRDefault="008924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245B" w:rsidRDefault="00030253">
    <w:pPr>
      <w:pStyle w:val="Header"/>
    </w:pPr>
    <w:r>
      <w:t>Running Head: RESPONSE ON DRUG ABUSE AND MENTAL HEALTH ISSUES</w:t>
    </w:r>
  </w:p>
  <w:p w:rsidR="0089245B" w:rsidRDefault="008924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jQwMza1MDc3MDc2NbFQ0lEKTi0uzszPAykwrAUAzvqb7ywAAAA="/>
  </w:docVars>
  <w:rsids>
    <w:rsidRoot w:val="0089245B"/>
    <w:rsid w:val="00030253"/>
    <w:rsid w:val="0089245B"/>
    <w:rsid w:val="0095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spacing w:before="240" w:after="60"/>
      <w:outlineLvl w:val="0"/>
    </w:pPr>
    <w:rPr>
      <w:b/>
      <w:bCs/>
      <w:kern w:val="36"/>
      <w:sz w:val="48"/>
      <w:szCs w:val="48"/>
    </w:rPr>
  </w:style>
  <w:style w:type="paragraph" w:styleId="Heading2">
    <w:name w:val="heading 2"/>
    <w:basedOn w:val="Normal"/>
    <w:next w:val="Normal"/>
    <w:qFormat/>
    <w:pPr>
      <w:keepNext/>
      <w:spacing w:before="240" w:after="60"/>
      <w:outlineLvl w:val="1"/>
    </w:pPr>
    <w:rPr>
      <w:b/>
      <w:bCs/>
      <w:iCs/>
      <w:sz w:val="36"/>
      <w:szCs w:val="36"/>
    </w:rPr>
  </w:style>
  <w:style w:type="paragraph" w:styleId="Heading3">
    <w:name w:val="heading 3"/>
    <w:basedOn w:val="Normal"/>
    <w:next w:val="Normal"/>
    <w:qFormat/>
    <w:pPr>
      <w:keepNext/>
      <w:spacing w:before="240" w:after="60"/>
      <w:outlineLvl w:val="2"/>
    </w:pPr>
    <w:rPr>
      <w:b/>
      <w:bCs/>
      <w:sz w:val="28"/>
      <w:szCs w:val="28"/>
    </w:rPr>
  </w:style>
  <w:style w:type="paragraph" w:styleId="Heading4">
    <w:name w:val="heading 4"/>
    <w:basedOn w:val="Normal"/>
    <w:next w:val="Normal"/>
    <w:qFormat/>
    <w:pPr>
      <w:keepNext/>
      <w:spacing w:before="240" w:after="60"/>
      <w:outlineLvl w:val="3"/>
    </w:pPr>
    <w:rPr>
      <w:b/>
      <w:bCs/>
    </w:rPr>
  </w:style>
  <w:style w:type="paragraph" w:styleId="Heading5">
    <w:name w:val="heading 5"/>
    <w:basedOn w:val="Normal"/>
    <w:next w:val="Normal"/>
    <w:qFormat/>
    <w:pPr>
      <w:spacing w:before="240" w:after="60"/>
      <w:outlineLvl w:val="4"/>
    </w:pPr>
    <w:rPr>
      <w:b/>
      <w:bCs/>
      <w:iCs/>
      <w:sz w:val="20"/>
      <w:szCs w:val="20"/>
    </w:rPr>
  </w:style>
  <w:style w:type="paragraph" w:styleId="Heading6">
    <w:name w:val="heading 6"/>
    <w:basedOn w:val="Normal"/>
    <w:next w:val="Normal"/>
    <w:qFormat/>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sz w:val="24"/>
      <w:szCs w:val="24"/>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1185</Words>
  <Characters>6758</Characters>
  <Application>Microsoft Office Word</Application>
  <DocSecurity>0</DocSecurity>
  <Lines>56</Lines>
  <Paragraphs>15</Paragraphs>
  <ScaleCrop>false</ScaleCrop>
  <Company/>
  <LinksUpToDate>false</LinksUpToDate>
  <CharactersWithSpaces>7928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 Office</dc:creator>
  <cp:lastModifiedBy>Psalm Zac</cp:lastModifiedBy>
  <cp:revision>6</cp:revision>
  <dcterms:created xsi:type="dcterms:W3CDTF">2019-12-16T17:16:00Z</dcterms:created>
  <dcterms:modified xsi:type="dcterms:W3CDTF">2019-12-17T13:41:00Z</dcterms:modified>
</cp:coreProperties>
</file>